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F0082" w14:textId="67C73669" w:rsidR="00F03EAE" w:rsidRDefault="00340736" w:rsidP="00CC40B3">
      <w:pPr>
        <w:rPr>
          <w:b/>
          <w:bCs/>
          <w:sz w:val="40"/>
          <w:szCs w:val="40"/>
          <w:lang w:val="el-GR"/>
        </w:rPr>
      </w:pPr>
      <w:r>
        <w:rPr>
          <w:b/>
          <w:bCs/>
          <w:sz w:val="40"/>
          <w:szCs w:val="40"/>
          <w:lang w:val="el-GR"/>
        </w:rPr>
        <w:t>Π</w:t>
      </w:r>
      <w:r w:rsidR="00F03EAE">
        <w:rPr>
          <w:b/>
          <w:bCs/>
          <w:sz w:val="40"/>
          <w:szCs w:val="40"/>
          <w:lang w:val="el-GR"/>
        </w:rPr>
        <w:t>ρόγραμμα</w:t>
      </w:r>
      <w:r w:rsidR="00C16B71">
        <w:rPr>
          <w:b/>
          <w:bCs/>
          <w:sz w:val="40"/>
          <w:szCs w:val="40"/>
          <w:lang w:val="el-GR"/>
        </w:rPr>
        <w:t xml:space="preserve"> </w:t>
      </w:r>
      <w:r>
        <w:rPr>
          <w:b/>
          <w:bCs/>
          <w:sz w:val="40"/>
          <w:szCs w:val="40"/>
          <w:lang w:val="el-GR"/>
        </w:rPr>
        <w:t xml:space="preserve">Ημερίδας </w:t>
      </w:r>
      <w:r w:rsidR="00C16B71">
        <w:rPr>
          <w:b/>
          <w:bCs/>
          <w:sz w:val="40"/>
          <w:szCs w:val="40"/>
          <w:lang w:val="el-GR"/>
        </w:rPr>
        <w:t>(9.</w:t>
      </w:r>
      <w:r w:rsidR="00CC40B3">
        <w:rPr>
          <w:b/>
          <w:bCs/>
          <w:sz w:val="40"/>
          <w:szCs w:val="40"/>
        </w:rPr>
        <w:t>3</w:t>
      </w:r>
      <w:r w:rsidR="00C16B71">
        <w:rPr>
          <w:b/>
          <w:bCs/>
          <w:sz w:val="40"/>
          <w:szCs w:val="40"/>
          <w:lang w:val="el-GR"/>
        </w:rPr>
        <w:t>0-13.</w:t>
      </w:r>
      <w:r w:rsidR="00CC40B3">
        <w:rPr>
          <w:b/>
          <w:bCs/>
          <w:sz w:val="40"/>
          <w:szCs w:val="40"/>
        </w:rPr>
        <w:t>3</w:t>
      </w:r>
      <w:r w:rsidR="00C16B71">
        <w:rPr>
          <w:b/>
          <w:bCs/>
          <w:sz w:val="40"/>
          <w:szCs w:val="40"/>
          <w:lang w:val="el-GR"/>
        </w:rPr>
        <w:t>0)</w:t>
      </w:r>
    </w:p>
    <w:p w14:paraId="0D58CF82" w14:textId="77777777" w:rsidR="00F03EAE" w:rsidRDefault="00F03EAE" w:rsidP="006A3EE9">
      <w:pPr>
        <w:jc w:val="center"/>
        <w:rPr>
          <w:b/>
          <w:bCs/>
          <w:sz w:val="40"/>
          <w:szCs w:val="40"/>
          <w:lang w:val="el-GR"/>
        </w:rPr>
      </w:pPr>
    </w:p>
    <w:p w14:paraId="41D7900D" w14:textId="5F45A1B0" w:rsidR="00AB0EA2" w:rsidRPr="00E02F11" w:rsidRDefault="00AB0EA2" w:rsidP="006A3EE9">
      <w:pPr>
        <w:jc w:val="center"/>
        <w:rPr>
          <w:b/>
          <w:bCs/>
          <w:sz w:val="40"/>
          <w:szCs w:val="40"/>
          <w:lang w:val="el-GR"/>
        </w:rPr>
      </w:pPr>
      <w:r w:rsidRPr="006A3EE9">
        <w:rPr>
          <w:b/>
          <w:bCs/>
          <w:sz w:val="40"/>
          <w:szCs w:val="40"/>
          <w:lang w:val="el-GR"/>
        </w:rPr>
        <w:t>Δράσεις ανοικτής καινοτομίας στ</w:t>
      </w:r>
      <w:r w:rsidR="00E02F11">
        <w:rPr>
          <w:b/>
          <w:bCs/>
          <w:sz w:val="40"/>
          <w:szCs w:val="40"/>
          <w:lang w:val="el-GR"/>
        </w:rPr>
        <w:t>ο</w:t>
      </w:r>
      <w:r w:rsidRPr="006A3EE9">
        <w:rPr>
          <w:b/>
          <w:bCs/>
          <w:sz w:val="40"/>
          <w:szCs w:val="40"/>
          <w:lang w:val="el-GR"/>
        </w:rPr>
        <w:t xml:space="preserve"> </w:t>
      </w:r>
      <w:r w:rsidR="006A3EE9">
        <w:rPr>
          <w:b/>
          <w:bCs/>
          <w:sz w:val="40"/>
          <w:szCs w:val="40"/>
          <w:lang w:val="el-GR"/>
        </w:rPr>
        <w:t>ζ</w:t>
      </w:r>
      <w:r w:rsidRPr="006A3EE9">
        <w:rPr>
          <w:b/>
          <w:bCs/>
          <w:sz w:val="40"/>
          <w:szCs w:val="40"/>
          <w:lang w:val="el-GR"/>
        </w:rPr>
        <w:t>ωνταν</w:t>
      </w:r>
      <w:r w:rsidR="00E02F11">
        <w:rPr>
          <w:b/>
          <w:bCs/>
          <w:sz w:val="40"/>
          <w:szCs w:val="40"/>
          <w:lang w:val="el-GR"/>
        </w:rPr>
        <w:t>ό</w:t>
      </w:r>
      <w:r w:rsidRPr="006A3EE9">
        <w:rPr>
          <w:b/>
          <w:bCs/>
          <w:sz w:val="40"/>
          <w:szCs w:val="40"/>
          <w:lang w:val="el-GR"/>
        </w:rPr>
        <w:t xml:space="preserve"> εργαστήρι</w:t>
      </w:r>
      <w:r w:rsidR="00E02F11">
        <w:rPr>
          <w:b/>
          <w:bCs/>
          <w:sz w:val="40"/>
          <w:szCs w:val="40"/>
          <w:lang w:val="el-GR"/>
        </w:rPr>
        <w:t>ο</w:t>
      </w:r>
      <w:r w:rsidRPr="006A3EE9">
        <w:rPr>
          <w:b/>
          <w:bCs/>
          <w:sz w:val="40"/>
          <w:szCs w:val="40"/>
          <w:lang w:val="el-GR"/>
        </w:rPr>
        <w:t xml:space="preserve"> του ΑΠΘ</w:t>
      </w:r>
      <w:r w:rsidR="00E02F11">
        <w:rPr>
          <w:b/>
          <w:bCs/>
          <w:sz w:val="40"/>
          <w:szCs w:val="40"/>
          <w:lang w:val="el-GR"/>
        </w:rPr>
        <w:t xml:space="preserve"> </w:t>
      </w:r>
      <w:r w:rsidR="00E02F11" w:rsidRPr="00E02F11">
        <w:rPr>
          <w:b/>
          <w:bCs/>
          <w:sz w:val="40"/>
          <w:szCs w:val="40"/>
          <w:lang w:val="el-GR"/>
        </w:rPr>
        <w:t>“</w:t>
      </w:r>
      <w:proofErr w:type="spellStart"/>
      <w:r w:rsidR="00E02F11">
        <w:rPr>
          <w:b/>
          <w:bCs/>
          <w:sz w:val="40"/>
          <w:szCs w:val="40"/>
        </w:rPr>
        <w:t>ThessAHALL</w:t>
      </w:r>
      <w:proofErr w:type="spellEnd"/>
      <w:r w:rsidR="00E02F11" w:rsidRPr="00E02F11">
        <w:rPr>
          <w:b/>
          <w:bCs/>
          <w:sz w:val="40"/>
          <w:szCs w:val="40"/>
          <w:lang w:val="el-GR"/>
        </w:rPr>
        <w:t xml:space="preserve">” </w:t>
      </w:r>
    </w:p>
    <w:p w14:paraId="4A4434B1" w14:textId="442B98ED" w:rsidR="00AB0EA2" w:rsidRPr="006A3EE9" w:rsidRDefault="00E02F11" w:rsidP="00AB0EA2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(</w:t>
      </w:r>
      <w:r w:rsidR="00042F94" w:rsidRPr="006A3EE9">
        <w:rPr>
          <w:b/>
          <w:bCs/>
          <w:sz w:val="40"/>
          <w:szCs w:val="40"/>
        </w:rPr>
        <w:t>Thessalon</w:t>
      </w:r>
      <w:r w:rsidR="006A3EE9" w:rsidRPr="006A3EE9">
        <w:rPr>
          <w:b/>
          <w:bCs/>
          <w:sz w:val="40"/>
          <w:szCs w:val="40"/>
        </w:rPr>
        <w:t>iki</w:t>
      </w:r>
      <w:r w:rsidR="00AB0EA2" w:rsidRPr="006A3EE9">
        <w:rPr>
          <w:b/>
          <w:bCs/>
          <w:sz w:val="40"/>
          <w:szCs w:val="40"/>
        </w:rPr>
        <w:t xml:space="preserve"> action for health and well-being living lab</w:t>
      </w:r>
      <w:r>
        <w:rPr>
          <w:b/>
          <w:bCs/>
          <w:sz w:val="40"/>
          <w:szCs w:val="40"/>
        </w:rPr>
        <w:t>)</w:t>
      </w:r>
    </w:p>
    <w:p w14:paraId="59D5B018" w14:textId="77777777" w:rsidR="00E02F11" w:rsidRPr="003A22DD" w:rsidRDefault="00E02F11" w:rsidP="00E02F11">
      <w:pPr>
        <w:ind w:left="360"/>
        <w:rPr>
          <w:b/>
          <w:bCs/>
          <w:sz w:val="40"/>
          <w:szCs w:val="40"/>
          <w:lang w:val="en-GB"/>
        </w:rPr>
      </w:pPr>
    </w:p>
    <w:p w14:paraId="5E112C07" w14:textId="6AD98229" w:rsidR="007B6E80" w:rsidRPr="00E02F11" w:rsidRDefault="00E02F11" w:rsidP="00E02F11">
      <w:pPr>
        <w:ind w:left="360"/>
        <w:rPr>
          <w:b/>
          <w:bCs/>
          <w:sz w:val="40"/>
          <w:szCs w:val="40"/>
          <w:lang w:val="el-GR"/>
        </w:rPr>
      </w:pPr>
      <w:r>
        <w:rPr>
          <w:b/>
          <w:bCs/>
          <w:sz w:val="40"/>
          <w:szCs w:val="40"/>
          <w:lang w:val="el-GR"/>
        </w:rPr>
        <w:t>Μέρος 1</w:t>
      </w:r>
      <w:r w:rsidRPr="00E02F11">
        <w:rPr>
          <w:b/>
          <w:bCs/>
          <w:sz w:val="40"/>
          <w:szCs w:val="40"/>
          <w:vertAlign w:val="superscript"/>
          <w:lang w:val="el-GR"/>
        </w:rPr>
        <w:t>ο</w:t>
      </w:r>
      <w:r>
        <w:rPr>
          <w:b/>
          <w:bCs/>
          <w:sz w:val="40"/>
          <w:szCs w:val="40"/>
          <w:lang w:val="el-GR"/>
        </w:rPr>
        <w:t xml:space="preserve"> - </w:t>
      </w:r>
      <w:r w:rsidR="00AB0EA2" w:rsidRPr="00E02F11">
        <w:rPr>
          <w:b/>
          <w:bCs/>
          <w:sz w:val="40"/>
          <w:szCs w:val="40"/>
        </w:rPr>
        <w:t>T</w:t>
      </w:r>
      <w:r w:rsidR="00AB0EA2" w:rsidRPr="00E02F11">
        <w:rPr>
          <w:b/>
          <w:bCs/>
          <w:sz w:val="40"/>
          <w:szCs w:val="40"/>
          <w:lang w:val="el-GR"/>
        </w:rPr>
        <w:t>ο</w:t>
      </w:r>
      <w:r w:rsidR="007B6E80" w:rsidRPr="00E02F11">
        <w:rPr>
          <w:b/>
          <w:bCs/>
          <w:sz w:val="40"/>
          <w:szCs w:val="40"/>
          <w:lang w:val="el-GR"/>
        </w:rPr>
        <w:t xml:space="preserve"> Μουσείο</w:t>
      </w:r>
      <w:r w:rsidR="00AB0EA2" w:rsidRPr="00E02F11">
        <w:rPr>
          <w:b/>
          <w:bCs/>
          <w:sz w:val="40"/>
          <w:szCs w:val="40"/>
          <w:lang w:val="el-GR"/>
        </w:rPr>
        <w:t xml:space="preserve"> Εκμαγείων ως </w:t>
      </w:r>
      <w:r w:rsidR="005640F9" w:rsidRPr="00E02F11">
        <w:rPr>
          <w:b/>
          <w:bCs/>
          <w:sz w:val="40"/>
          <w:szCs w:val="40"/>
          <w:lang w:val="el-GR"/>
        </w:rPr>
        <w:t>ζωντανό</w:t>
      </w:r>
      <w:r w:rsidR="00AB0EA2" w:rsidRPr="00E02F11">
        <w:rPr>
          <w:b/>
          <w:bCs/>
          <w:sz w:val="40"/>
          <w:szCs w:val="40"/>
          <w:lang w:val="el-GR"/>
        </w:rPr>
        <w:t xml:space="preserve"> εργαστήριο</w:t>
      </w:r>
      <w:r w:rsidR="009C769B" w:rsidRPr="00E02F11">
        <w:rPr>
          <w:b/>
          <w:bCs/>
          <w:sz w:val="40"/>
          <w:szCs w:val="40"/>
          <w:lang w:val="el-GR"/>
        </w:rPr>
        <w:t xml:space="preserve"> και φορέας συμπερίληψης</w:t>
      </w:r>
    </w:p>
    <w:p w14:paraId="70CEB17C" w14:textId="4A36756C" w:rsidR="007B6E80" w:rsidRDefault="00E02F11" w:rsidP="007B6E80">
      <w:pPr>
        <w:rPr>
          <w:sz w:val="40"/>
          <w:szCs w:val="40"/>
          <w:lang w:val="el-GR"/>
        </w:rPr>
      </w:pPr>
      <w:r>
        <w:rPr>
          <w:sz w:val="40"/>
          <w:szCs w:val="40"/>
          <w:lang w:val="el-GR"/>
        </w:rPr>
        <w:t xml:space="preserve">Προεδρείο: </w:t>
      </w:r>
      <w:r w:rsidR="00CB3BF3">
        <w:rPr>
          <w:sz w:val="40"/>
          <w:szCs w:val="40"/>
          <w:lang w:val="el-GR"/>
        </w:rPr>
        <w:t xml:space="preserve">Ελένη </w:t>
      </w:r>
      <w:proofErr w:type="spellStart"/>
      <w:r w:rsidR="00CB3BF3">
        <w:rPr>
          <w:sz w:val="40"/>
          <w:szCs w:val="40"/>
          <w:lang w:val="el-GR"/>
        </w:rPr>
        <w:t>Μανακίδου</w:t>
      </w:r>
      <w:proofErr w:type="spellEnd"/>
      <w:r w:rsidR="00CB3BF3">
        <w:rPr>
          <w:sz w:val="40"/>
          <w:szCs w:val="40"/>
          <w:lang w:val="el-GR"/>
        </w:rPr>
        <w:t xml:space="preserve"> </w:t>
      </w:r>
    </w:p>
    <w:p w14:paraId="079FE863" w14:textId="77777777" w:rsidR="00E02F11" w:rsidRPr="00B46282" w:rsidRDefault="00E02F11" w:rsidP="007B6E80">
      <w:pPr>
        <w:rPr>
          <w:sz w:val="40"/>
          <w:szCs w:val="40"/>
          <w:lang w:val="el-GR"/>
        </w:rPr>
      </w:pPr>
    </w:p>
    <w:p w14:paraId="60CFC6E5" w14:textId="156F2357" w:rsidR="007B6E80" w:rsidRPr="00930327" w:rsidRDefault="005640F9" w:rsidP="005640F9">
      <w:pPr>
        <w:rPr>
          <w:sz w:val="32"/>
          <w:szCs w:val="32"/>
          <w:lang w:val="el-GR"/>
        </w:rPr>
      </w:pPr>
      <w:r>
        <w:rPr>
          <w:sz w:val="40"/>
          <w:szCs w:val="40"/>
          <w:lang w:val="el-GR"/>
        </w:rPr>
        <w:t xml:space="preserve">Α. </w:t>
      </w:r>
      <w:r w:rsidR="007B6E80" w:rsidRPr="00930327">
        <w:rPr>
          <w:i/>
          <w:iCs/>
          <w:sz w:val="32"/>
          <w:szCs w:val="32"/>
        </w:rPr>
        <w:t>To</w:t>
      </w:r>
      <w:r w:rsidR="007B6E80" w:rsidRPr="00930327">
        <w:rPr>
          <w:i/>
          <w:iCs/>
          <w:sz w:val="32"/>
          <w:szCs w:val="32"/>
          <w:lang w:val="el-GR"/>
        </w:rPr>
        <w:t xml:space="preserve"> </w:t>
      </w:r>
      <w:r w:rsidRPr="00930327">
        <w:rPr>
          <w:i/>
          <w:iCs/>
          <w:sz w:val="32"/>
          <w:szCs w:val="32"/>
        </w:rPr>
        <w:t>M</w:t>
      </w:r>
      <w:proofErr w:type="spellStart"/>
      <w:r w:rsidR="007B6E80" w:rsidRPr="00930327">
        <w:rPr>
          <w:i/>
          <w:iCs/>
          <w:sz w:val="32"/>
          <w:szCs w:val="32"/>
          <w:lang w:val="el-GR"/>
        </w:rPr>
        <w:t>ουσείο</w:t>
      </w:r>
      <w:proofErr w:type="spellEnd"/>
      <w:r w:rsidR="007B6E80" w:rsidRPr="00930327">
        <w:rPr>
          <w:i/>
          <w:iCs/>
          <w:sz w:val="32"/>
          <w:szCs w:val="32"/>
          <w:lang w:val="el-GR"/>
        </w:rPr>
        <w:t xml:space="preserve"> </w:t>
      </w:r>
      <w:r w:rsidRPr="00930327">
        <w:rPr>
          <w:i/>
          <w:iCs/>
          <w:sz w:val="32"/>
          <w:szCs w:val="32"/>
          <w:lang w:val="el-GR"/>
        </w:rPr>
        <w:t>Ε</w:t>
      </w:r>
      <w:r w:rsidR="007B6E80" w:rsidRPr="00930327">
        <w:rPr>
          <w:i/>
          <w:iCs/>
          <w:sz w:val="32"/>
          <w:szCs w:val="32"/>
          <w:lang w:val="el-GR"/>
        </w:rPr>
        <w:t>κμαγείων ως</w:t>
      </w:r>
      <w:r w:rsidRPr="00930327">
        <w:rPr>
          <w:i/>
          <w:iCs/>
          <w:sz w:val="32"/>
          <w:szCs w:val="32"/>
          <w:lang w:val="el-GR"/>
        </w:rPr>
        <w:t xml:space="preserve"> </w:t>
      </w:r>
      <w:r w:rsidR="00AA57D9" w:rsidRPr="00930327">
        <w:rPr>
          <w:i/>
          <w:iCs/>
          <w:sz w:val="32"/>
          <w:szCs w:val="32"/>
          <w:lang w:val="el-GR"/>
        </w:rPr>
        <w:t xml:space="preserve">δυναμικό και </w:t>
      </w:r>
      <w:r w:rsidRPr="00930327">
        <w:rPr>
          <w:i/>
          <w:iCs/>
          <w:sz w:val="32"/>
          <w:szCs w:val="32"/>
          <w:lang w:val="el-GR"/>
        </w:rPr>
        <w:t>ζωντανό εργαστήριο</w:t>
      </w:r>
      <w:r w:rsidR="007B6E80" w:rsidRPr="00930327">
        <w:rPr>
          <w:sz w:val="32"/>
          <w:szCs w:val="32"/>
          <w:lang w:val="el-GR"/>
        </w:rPr>
        <w:t xml:space="preserve"> </w:t>
      </w:r>
    </w:p>
    <w:p w14:paraId="0AB43344" w14:textId="598EEE8A" w:rsidR="007B6E80" w:rsidRDefault="00605E7E" w:rsidP="007B6E80">
      <w:pPr>
        <w:pStyle w:val="a6"/>
        <w:rPr>
          <w:sz w:val="32"/>
          <w:szCs w:val="32"/>
          <w:lang w:val="el-GR"/>
        </w:rPr>
      </w:pPr>
      <w:r w:rsidRPr="00930327">
        <w:rPr>
          <w:sz w:val="32"/>
          <w:szCs w:val="32"/>
        </w:rPr>
        <w:t>E</w:t>
      </w:r>
      <w:r w:rsidR="00CB3BF3">
        <w:rPr>
          <w:sz w:val="32"/>
          <w:szCs w:val="32"/>
          <w:lang w:val="el-GR"/>
        </w:rPr>
        <w:t xml:space="preserve">. </w:t>
      </w:r>
      <w:proofErr w:type="spellStart"/>
      <w:r w:rsidR="007B6E80" w:rsidRPr="00930327">
        <w:rPr>
          <w:sz w:val="32"/>
          <w:szCs w:val="32"/>
          <w:lang w:val="el-GR"/>
        </w:rPr>
        <w:t>Μανακίδου</w:t>
      </w:r>
      <w:proofErr w:type="spellEnd"/>
      <w:r w:rsidR="00C65D57">
        <w:rPr>
          <w:sz w:val="32"/>
          <w:szCs w:val="32"/>
          <w:lang w:val="el-GR"/>
        </w:rPr>
        <w:t xml:space="preserve"> </w:t>
      </w:r>
    </w:p>
    <w:p w14:paraId="61159EFF" w14:textId="77777777" w:rsidR="0085207D" w:rsidRPr="00930327" w:rsidRDefault="0085207D" w:rsidP="007B6E80">
      <w:pPr>
        <w:pStyle w:val="a6"/>
        <w:rPr>
          <w:sz w:val="32"/>
          <w:szCs w:val="32"/>
          <w:lang w:val="el-GR"/>
        </w:rPr>
      </w:pPr>
    </w:p>
    <w:p w14:paraId="74DAE7D2" w14:textId="77777777" w:rsidR="007B6E80" w:rsidRPr="00AB0EA2" w:rsidRDefault="007B6E80" w:rsidP="007B6E80">
      <w:pPr>
        <w:pStyle w:val="a6"/>
        <w:rPr>
          <w:sz w:val="40"/>
          <w:szCs w:val="40"/>
          <w:lang w:val="el-GR"/>
        </w:rPr>
      </w:pPr>
    </w:p>
    <w:p w14:paraId="2A67B795" w14:textId="68F09EFB" w:rsidR="007B6E80" w:rsidRPr="00930327" w:rsidRDefault="005640F9" w:rsidP="005640F9">
      <w:pPr>
        <w:rPr>
          <w:sz w:val="32"/>
          <w:szCs w:val="32"/>
          <w:lang w:val="el-GR"/>
        </w:rPr>
      </w:pPr>
      <w:r>
        <w:rPr>
          <w:sz w:val="40"/>
          <w:szCs w:val="40"/>
          <w:lang w:val="el-GR"/>
        </w:rPr>
        <w:t xml:space="preserve">Β. </w:t>
      </w:r>
      <w:r w:rsidR="00AA57D9" w:rsidRPr="00930327">
        <w:rPr>
          <w:i/>
          <w:iCs/>
          <w:sz w:val="32"/>
          <w:szCs w:val="32"/>
          <w:lang w:val="el-GR"/>
        </w:rPr>
        <w:t>Ομάδες εστίασης (</w:t>
      </w:r>
      <w:r w:rsidR="00AA57D9" w:rsidRPr="00930327">
        <w:rPr>
          <w:i/>
          <w:iCs/>
          <w:sz w:val="32"/>
          <w:szCs w:val="32"/>
        </w:rPr>
        <w:t>f</w:t>
      </w:r>
      <w:r w:rsidRPr="00930327">
        <w:rPr>
          <w:i/>
          <w:iCs/>
          <w:sz w:val="32"/>
          <w:szCs w:val="32"/>
        </w:rPr>
        <w:t>ocus</w:t>
      </w:r>
      <w:r w:rsidRPr="00930327">
        <w:rPr>
          <w:i/>
          <w:iCs/>
          <w:sz w:val="32"/>
          <w:szCs w:val="32"/>
          <w:lang w:val="el-GR"/>
        </w:rPr>
        <w:t xml:space="preserve"> </w:t>
      </w:r>
      <w:r w:rsidRPr="00930327">
        <w:rPr>
          <w:i/>
          <w:iCs/>
          <w:sz w:val="32"/>
          <w:szCs w:val="32"/>
        </w:rPr>
        <w:t>groups</w:t>
      </w:r>
      <w:r w:rsidR="00AA57D9" w:rsidRPr="00930327">
        <w:rPr>
          <w:i/>
          <w:iCs/>
          <w:sz w:val="32"/>
          <w:szCs w:val="32"/>
          <w:lang w:val="el-GR"/>
        </w:rPr>
        <w:t>)</w:t>
      </w:r>
      <w:r w:rsidRPr="00930327">
        <w:rPr>
          <w:i/>
          <w:iCs/>
          <w:sz w:val="32"/>
          <w:szCs w:val="32"/>
          <w:lang w:val="el-GR"/>
        </w:rPr>
        <w:t xml:space="preserve"> και </w:t>
      </w:r>
      <w:r w:rsidR="00AA57D9" w:rsidRPr="00930327">
        <w:rPr>
          <w:i/>
          <w:iCs/>
          <w:sz w:val="32"/>
          <w:szCs w:val="32"/>
          <w:lang w:val="el-GR"/>
        </w:rPr>
        <w:t xml:space="preserve">βιωματικές </w:t>
      </w:r>
      <w:r w:rsidRPr="00930327">
        <w:rPr>
          <w:i/>
          <w:iCs/>
          <w:sz w:val="32"/>
          <w:szCs w:val="32"/>
          <w:lang w:val="el-GR"/>
        </w:rPr>
        <w:t>εμπειρίες στ</w:t>
      </w:r>
      <w:r w:rsidR="00AA57D9" w:rsidRPr="00930327">
        <w:rPr>
          <w:i/>
          <w:iCs/>
          <w:sz w:val="32"/>
          <w:szCs w:val="32"/>
          <w:lang w:val="el-GR"/>
        </w:rPr>
        <w:t>α μουσεία</w:t>
      </w:r>
      <w:r w:rsidRPr="00930327">
        <w:rPr>
          <w:sz w:val="32"/>
          <w:szCs w:val="32"/>
          <w:lang w:val="el-GR"/>
        </w:rPr>
        <w:t xml:space="preserve">  </w:t>
      </w:r>
    </w:p>
    <w:p w14:paraId="182A9CF1" w14:textId="0E7982CA" w:rsidR="007B6E80" w:rsidRPr="00930327" w:rsidRDefault="00D11204" w:rsidP="007B6E80">
      <w:pPr>
        <w:pStyle w:val="a6"/>
        <w:rPr>
          <w:sz w:val="32"/>
          <w:szCs w:val="32"/>
          <w:lang w:val="el-GR"/>
        </w:rPr>
      </w:pPr>
      <w:r w:rsidRPr="00930327">
        <w:rPr>
          <w:sz w:val="32"/>
          <w:szCs w:val="32"/>
          <w:lang w:val="el-GR"/>
        </w:rPr>
        <w:t xml:space="preserve"> </w:t>
      </w:r>
      <w:r>
        <w:rPr>
          <w:sz w:val="32"/>
          <w:szCs w:val="32"/>
          <w:lang w:val="el-GR"/>
        </w:rPr>
        <w:t xml:space="preserve">Δ. </w:t>
      </w:r>
      <w:proofErr w:type="spellStart"/>
      <w:r w:rsidRPr="00930327">
        <w:rPr>
          <w:sz w:val="32"/>
          <w:szCs w:val="32"/>
          <w:lang w:val="el-GR"/>
        </w:rPr>
        <w:t>Πετσάνη</w:t>
      </w:r>
      <w:proofErr w:type="spellEnd"/>
      <w:r>
        <w:rPr>
          <w:sz w:val="32"/>
          <w:szCs w:val="32"/>
          <w:lang w:val="el-GR"/>
        </w:rPr>
        <w:t xml:space="preserve">, </w:t>
      </w:r>
      <w:r w:rsidR="00E02F11">
        <w:rPr>
          <w:sz w:val="32"/>
          <w:szCs w:val="32"/>
          <w:lang w:val="el-GR"/>
        </w:rPr>
        <w:t>Ε</w:t>
      </w:r>
      <w:r w:rsidR="00CB3BF3">
        <w:rPr>
          <w:sz w:val="32"/>
          <w:szCs w:val="32"/>
          <w:lang w:val="el-GR"/>
        </w:rPr>
        <w:t xml:space="preserve">. </w:t>
      </w:r>
      <w:r w:rsidR="007B6E80" w:rsidRPr="00930327">
        <w:rPr>
          <w:sz w:val="32"/>
          <w:szCs w:val="32"/>
          <w:lang w:val="el-GR"/>
        </w:rPr>
        <w:t>Κεχαγιά</w:t>
      </w:r>
      <w:r w:rsidR="00B46282" w:rsidRPr="00930327">
        <w:rPr>
          <w:sz w:val="32"/>
          <w:szCs w:val="32"/>
          <w:lang w:val="el-GR"/>
        </w:rPr>
        <w:t xml:space="preserve">, </w:t>
      </w:r>
      <w:r w:rsidR="00E02F11">
        <w:rPr>
          <w:sz w:val="32"/>
          <w:szCs w:val="32"/>
          <w:lang w:val="el-GR"/>
        </w:rPr>
        <w:t>Π</w:t>
      </w:r>
      <w:r w:rsidR="00CB3BF3">
        <w:rPr>
          <w:sz w:val="32"/>
          <w:szCs w:val="32"/>
          <w:lang w:val="el-GR"/>
        </w:rPr>
        <w:t>.</w:t>
      </w:r>
      <w:r w:rsidR="00E02F11">
        <w:rPr>
          <w:sz w:val="32"/>
          <w:szCs w:val="32"/>
          <w:lang w:val="el-GR"/>
        </w:rPr>
        <w:t xml:space="preserve"> </w:t>
      </w:r>
      <w:proofErr w:type="spellStart"/>
      <w:r w:rsidR="00E02F11" w:rsidRPr="00930327">
        <w:rPr>
          <w:sz w:val="32"/>
          <w:szCs w:val="32"/>
          <w:lang w:val="el-GR"/>
        </w:rPr>
        <w:t>Μπαμίδης</w:t>
      </w:r>
      <w:proofErr w:type="spellEnd"/>
    </w:p>
    <w:p w14:paraId="732937D9" w14:textId="77777777" w:rsidR="007B6E80" w:rsidRDefault="007B6E80" w:rsidP="007B6E80">
      <w:pPr>
        <w:pStyle w:val="a6"/>
        <w:rPr>
          <w:sz w:val="40"/>
          <w:szCs w:val="40"/>
          <w:lang w:val="el-GR"/>
        </w:rPr>
      </w:pPr>
    </w:p>
    <w:p w14:paraId="7BAF42CA" w14:textId="77777777" w:rsidR="00F03EAE" w:rsidRDefault="005640F9" w:rsidP="005640F9">
      <w:pPr>
        <w:rPr>
          <w:sz w:val="32"/>
          <w:szCs w:val="32"/>
          <w:lang w:val="el-GR"/>
        </w:rPr>
      </w:pPr>
      <w:r>
        <w:rPr>
          <w:sz w:val="40"/>
          <w:szCs w:val="40"/>
          <w:lang w:val="el-GR"/>
        </w:rPr>
        <w:t xml:space="preserve">Γ. </w:t>
      </w:r>
      <w:r w:rsidR="00B46282" w:rsidRPr="00930327">
        <w:rPr>
          <w:i/>
          <w:iCs/>
          <w:sz w:val="32"/>
          <w:szCs w:val="32"/>
          <w:lang w:val="el-GR"/>
        </w:rPr>
        <w:t xml:space="preserve">Τεχνολογία και </w:t>
      </w:r>
      <w:r w:rsidRPr="00930327">
        <w:rPr>
          <w:i/>
          <w:iCs/>
          <w:sz w:val="32"/>
          <w:szCs w:val="32"/>
          <w:lang w:val="el-GR"/>
        </w:rPr>
        <w:t>Προγράμματα συμπερίληψης</w:t>
      </w:r>
      <w:r w:rsidRPr="00930327">
        <w:rPr>
          <w:sz w:val="32"/>
          <w:szCs w:val="32"/>
          <w:lang w:val="el-GR"/>
        </w:rPr>
        <w:t xml:space="preserve"> </w:t>
      </w:r>
    </w:p>
    <w:p w14:paraId="6B5D2CAA" w14:textId="229F6423" w:rsidR="005640F9" w:rsidRPr="00930327" w:rsidRDefault="00E02F11" w:rsidP="005640F9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 </w:t>
      </w:r>
      <w:r w:rsidR="00F03EAE">
        <w:rPr>
          <w:sz w:val="32"/>
          <w:szCs w:val="32"/>
          <w:lang w:val="el-GR"/>
        </w:rPr>
        <w:t>Ά</w:t>
      </w:r>
      <w:r>
        <w:rPr>
          <w:sz w:val="32"/>
          <w:szCs w:val="32"/>
          <w:lang w:val="el-GR"/>
        </w:rPr>
        <w:t xml:space="preserve">τομα μεγαλύτερης ηλικίας και άτομα με </w:t>
      </w:r>
      <w:r w:rsidR="00AA57D9" w:rsidRPr="00930327">
        <w:rPr>
          <w:sz w:val="32"/>
          <w:szCs w:val="32"/>
          <w:lang w:val="el-GR"/>
        </w:rPr>
        <w:t xml:space="preserve">αφασία </w:t>
      </w:r>
      <w:r w:rsidR="005640F9" w:rsidRPr="00930327">
        <w:rPr>
          <w:sz w:val="32"/>
          <w:szCs w:val="32"/>
          <w:lang w:val="el-GR"/>
        </w:rPr>
        <w:t xml:space="preserve"> </w:t>
      </w:r>
    </w:p>
    <w:p w14:paraId="7A884D90" w14:textId="3AA422FE" w:rsidR="005640F9" w:rsidRPr="00930327" w:rsidRDefault="003A22DD" w:rsidP="005640F9">
      <w:pPr>
        <w:rPr>
          <w:sz w:val="32"/>
          <w:szCs w:val="32"/>
          <w:lang w:val="el-GR"/>
        </w:rPr>
      </w:pPr>
      <w:r w:rsidRPr="003A22DD">
        <w:rPr>
          <w:sz w:val="32"/>
          <w:szCs w:val="32"/>
          <w:lang w:val="el-GR"/>
        </w:rPr>
        <w:t>Σ</w:t>
      </w:r>
      <w:r w:rsidR="00CB3BF3">
        <w:rPr>
          <w:sz w:val="32"/>
          <w:szCs w:val="32"/>
          <w:lang w:val="el-GR"/>
        </w:rPr>
        <w:t>.</w:t>
      </w:r>
      <w:r w:rsidRPr="003A22DD">
        <w:rPr>
          <w:sz w:val="32"/>
          <w:szCs w:val="32"/>
          <w:lang w:val="el-GR"/>
        </w:rPr>
        <w:t xml:space="preserve"> </w:t>
      </w:r>
      <w:proofErr w:type="spellStart"/>
      <w:r w:rsidRPr="003A22DD">
        <w:rPr>
          <w:sz w:val="32"/>
          <w:szCs w:val="32"/>
          <w:lang w:val="el-GR"/>
        </w:rPr>
        <w:t>Πετρονικολο</w:t>
      </w:r>
      <w:r>
        <w:rPr>
          <w:sz w:val="32"/>
          <w:szCs w:val="32"/>
          <w:lang w:val="el-GR"/>
        </w:rPr>
        <w:t>ύ</w:t>
      </w:r>
      <w:proofErr w:type="spellEnd"/>
      <w:r w:rsidRPr="003A22DD">
        <w:rPr>
          <w:sz w:val="32"/>
          <w:szCs w:val="32"/>
          <w:lang w:val="el-GR"/>
        </w:rPr>
        <w:t xml:space="preserve">, </w:t>
      </w:r>
      <w:r w:rsidR="00E02F11">
        <w:rPr>
          <w:sz w:val="32"/>
          <w:szCs w:val="32"/>
          <w:lang w:val="el-GR"/>
        </w:rPr>
        <w:t xml:space="preserve">Ε. </w:t>
      </w:r>
      <w:r w:rsidR="00AA57D9" w:rsidRPr="00930327">
        <w:rPr>
          <w:sz w:val="32"/>
          <w:szCs w:val="32"/>
          <w:lang w:val="el-GR"/>
        </w:rPr>
        <w:t xml:space="preserve">Κεχαγιά, </w:t>
      </w:r>
      <w:r w:rsidR="00E02F11">
        <w:rPr>
          <w:sz w:val="32"/>
          <w:szCs w:val="32"/>
          <w:lang w:val="el-GR"/>
        </w:rPr>
        <w:t xml:space="preserve">Π. </w:t>
      </w:r>
      <w:proofErr w:type="spellStart"/>
      <w:r w:rsidR="00AA57D9" w:rsidRPr="00930327">
        <w:rPr>
          <w:sz w:val="32"/>
          <w:szCs w:val="32"/>
          <w:lang w:val="el-GR"/>
        </w:rPr>
        <w:t>Μπαμίδης</w:t>
      </w:r>
      <w:proofErr w:type="spellEnd"/>
      <w:r w:rsidR="00AA57D9" w:rsidRPr="00930327">
        <w:rPr>
          <w:sz w:val="32"/>
          <w:szCs w:val="32"/>
          <w:lang w:val="el-GR"/>
        </w:rPr>
        <w:t xml:space="preserve">, </w:t>
      </w:r>
      <w:r w:rsidR="00E02F11">
        <w:rPr>
          <w:sz w:val="32"/>
          <w:szCs w:val="32"/>
          <w:lang w:val="el-GR"/>
        </w:rPr>
        <w:t xml:space="preserve">Ε. </w:t>
      </w:r>
      <w:r w:rsidR="00AA57D9" w:rsidRPr="00930327">
        <w:rPr>
          <w:sz w:val="32"/>
          <w:szCs w:val="32"/>
          <w:lang w:val="el-GR"/>
        </w:rPr>
        <w:t xml:space="preserve">Κωνσταντινίδης, </w:t>
      </w:r>
      <w:r w:rsidR="00E02F11">
        <w:rPr>
          <w:sz w:val="32"/>
          <w:szCs w:val="32"/>
          <w:lang w:val="el-GR"/>
        </w:rPr>
        <w:t xml:space="preserve">Δ. </w:t>
      </w:r>
      <w:proofErr w:type="spellStart"/>
      <w:r w:rsidR="00AA57D9" w:rsidRPr="00930327">
        <w:rPr>
          <w:sz w:val="32"/>
          <w:szCs w:val="32"/>
          <w:lang w:val="el-GR"/>
        </w:rPr>
        <w:t>Πετσάνη</w:t>
      </w:r>
      <w:proofErr w:type="spellEnd"/>
      <w:r w:rsidR="00E9208E">
        <w:rPr>
          <w:sz w:val="32"/>
          <w:szCs w:val="32"/>
          <w:lang w:val="el-GR"/>
        </w:rPr>
        <w:t>,</w:t>
      </w:r>
      <w:r w:rsidR="00AA57D9" w:rsidRPr="00930327">
        <w:rPr>
          <w:sz w:val="32"/>
          <w:szCs w:val="32"/>
          <w:lang w:val="el-GR"/>
        </w:rPr>
        <w:t xml:space="preserve"> </w:t>
      </w:r>
      <w:r w:rsidR="00E02F11">
        <w:rPr>
          <w:sz w:val="32"/>
          <w:szCs w:val="32"/>
          <w:lang w:val="el-GR"/>
        </w:rPr>
        <w:t xml:space="preserve">Ν. </w:t>
      </w:r>
      <w:r w:rsidR="00AA57D9" w:rsidRPr="00930327">
        <w:rPr>
          <w:sz w:val="32"/>
          <w:szCs w:val="32"/>
          <w:lang w:val="el-GR"/>
        </w:rPr>
        <w:t xml:space="preserve">Αθανασόπουλος, </w:t>
      </w:r>
      <w:r w:rsidR="00E02F11">
        <w:rPr>
          <w:sz w:val="32"/>
          <w:szCs w:val="32"/>
          <w:lang w:val="el-GR"/>
        </w:rPr>
        <w:t xml:space="preserve">Ε. </w:t>
      </w:r>
      <w:proofErr w:type="spellStart"/>
      <w:r w:rsidR="00AA57D9" w:rsidRPr="00930327">
        <w:rPr>
          <w:sz w:val="32"/>
          <w:szCs w:val="32"/>
          <w:lang w:val="el-GR"/>
        </w:rPr>
        <w:t>Μανακίδου</w:t>
      </w:r>
      <w:proofErr w:type="spellEnd"/>
      <w:r w:rsidR="00AA57D9" w:rsidRPr="00930327">
        <w:rPr>
          <w:sz w:val="32"/>
          <w:szCs w:val="32"/>
          <w:lang w:val="el-GR"/>
        </w:rPr>
        <w:t xml:space="preserve">, </w:t>
      </w:r>
      <w:r w:rsidR="00D11204">
        <w:rPr>
          <w:sz w:val="32"/>
          <w:szCs w:val="32"/>
          <w:lang w:val="el-GR"/>
        </w:rPr>
        <w:t xml:space="preserve">Ι. </w:t>
      </w:r>
      <w:proofErr w:type="spellStart"/>
      <w:r w:rsidR="00AA57D9" w:rsidRPr="00930327">
        <w:rPr>
          <w:sz w:val="32"/>
          <w:szCs w:val="32"/>
          <w:lang w:val="el-GR"/>
        </w:rPr>
        <w:t>Μπαλλή</w:t>
      </w:r>
      <w:proofErr w:type="spellEnd"/>
      <w:r w:rsidR="00E9208E">
        <w:rPr>
          <w:sz w:val="32"/>
          <w:szCs w:val="32"/>
          <w:lang w:val="el-GR"/>
        </w:rPr>
        <w:t xml:space="preserve">, </w:t>
      </w:r>
      <w:r w:rsidR="00CB3BF3">
        <w:rPr>
          <w:sz w:val="32"/>
          <w:szCs w:val="32"/>
          <w:lang w:val="el-GR"/>
        </w:rPr>
        <w:t xml:space="preserve">Δ. </w:t>
      </w:r>
      <w:proofErr w:type="spellStart"/>
      <w:r w:rsidR="00E9208E" w:rsidRPr="00930327">
        <w:rPr>
          <w:sz w:val="32"/>
          <w:szCs w:val="32"/>
          <w:lang w:val="el-GR"/>
        </w:rPr>
        <w:t>Παναγιωτάκος</w:t>
      </w:r>
      <w:proofErr w:type="spellEnd"/>
    </w:p>
    <w:p w14:paraId="0ADB3AE0" w14:textId="77777777" w:rsidR="00AA57D9" w:rsidRDefault="00AA57D9" w:rsidP="005640F9">
      <w:pPr>
        <w:rPr>
          <w:sz w:val="40"/>
          <w:szCs w:val="40"/>
          <w:lang w:val="el-GR"/>
        </w:rPr>
      </w:pPr>
    </w:p>
    <w:p w14:paraId="5B7CACD9" w14:textId="77777777" w:rsidR="003F0EDD" w:rsidRDefault="003F0EDD" w:rsidP="005640F9">
      <w:pPr>
        <w:rPr>
          <w:sz w:val="32"/>
          <w:szCs w:val="32"/>
          <w:lang w:val="el-GR"/>
        </w:rPr>
      </w:pPr>
    </w:p>
    <w:p w14:paraId="5F5DEB87" w14:textId="5A0DB8F0" w:rsidR="005640F9" w:rsidRPr="00930327" w:rsidRDefault="005640F9" w:rsidP="005640F9">
      <w:pPr>
        <w:rPr>
          <w:sz w:val="32"/>
          <w:szCs w:val="32"/>
          <w:lang w:val="el-GR"/>
        </w:rPr>
      </w:pPr>
      <w:r w:rsidRPr="00930327">
        <w:rPr>
          <w:sz w:val="32"/>
          <w:szCs w:val="32"/>
          <w:lang w:val="el-GR"/>
        </w:rPr>
        <w:t>Παιδιά με γ</w:t>
      </w:r>
      <w:r w:rsidR="00B46282" w:rsidRPr="00930327">
        <w:rPr>
          <w:sz w:val="32"/>
          <w:szCs w:val="32"/>
          <w:lang w:val="el-GR"/>
        </w:rPr>
        <w:t>λωσσικές</w:t>
      </w:r>
      <w:r w:rsidRPr="00930327">
        <w:rPr>
          <w:sz w:val="32"/>
          <w:szCs w:val="32"/>
          <w:lang w:val="el-GR"/>
        </w:rPr>
        <w:t xml:space="preserve"> ή/και γνωστικές δυσκολίες</w:t>
      </w:r>
    </w:p>
    <w:p w14:paraId="2FDEC302" w14:textId="6437E337" w:rsidR="005640F9" w:rsidRPr="00930327" w:rsidRDefault="00CB3BF3" w:rsidP="005640F9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Δ. </w:t>
      </w:r>
      <w:r w:rsidR="005640F9" w:rsidRPr="00930327">
        <w:rPr>
          <w:sz w:val="32"/>
          <w:szCs w:val="32"/>
          <w:lang w:val="el-GR"/>
        </w:rPr>
        <w:t xml:space="preserve">Κανάκη,  </w:t>
      </w:r>
      <w:r w:rsidR="00F03EAE">
        <w:rPr>
          <w:sz w:val="32"/>
          <w:szCs w:val="32"/>
          <w:lang w:val="el-GR"/>
        </w:rPr>
        <w:t xml:space="preserve">Σ. </w:t>
      </w:r>
      <w:proofErr w:type="spellStart"/>
      <w:r w:rsidR="00F03EAE" w:rsidRPr="00930327">
        <w:rPr>
          <w:sz w:val="32"/>
          <w:szCs w:val="32"/>
          <w:lang w:val="el-GR"/>
        </w:rPr>
        <w:t>Σταυρακάκη</w:t>
      </w:r>
      <w:proofErr w:type="spellEnd"/>
      <w:r w:rsidR="00F03EAE" w:rsidRPr="00930327">
        <w:rPr>
          <w:sz w:val="32"/>
          <w:szCs w:val="32"/>
          <w:lang w:val="el-GR"/>
        </w:rPr>
        <w:t xml:space="preserve"> </w:t>
      </w:r>
      <w:r w:rsidR="003F0EDD">
        <w:rPr>
          <w:sz w:val="32"/>
          <w:szCs w:val="32"/>
          <w:lang w:val="el-GR"/>
        </w:rPr>
        <w:t xml:space="preserve">, </w:t>
      </w:r>
      <w:r w:rsidR="00F03EAE">
        <w:rPr>
          <w:sz w:val="32"/>
          <w:szCs w:val="32"/>
          <w:lang w:val="el-GR"/>
        </w:rPr>
        <w:t xml:space="preserve"> </w:t>
      </w:r>
      <w:r w:rsidR="003F0EDD">
        <w:rPr>
          <w:sz w:val="32"/>
          <w:szCs w:val="32"/>
          <w:lang w:val="el-GR"/>
        </w:rPr>
        <w:t xml:space="preserve">Ε. </w:t>
      </w:r>
      <w:r w:rsidR="003F0EDD" w:rsidRPr="00930327">
        <w:rPr>
          <w:sz w:val="32"/>
          <w:szCs w:val="32"/>
          <w:lang w:val="el-GR"/>
        </w:rPr>
        <w:t xml:space="preserve">Κεχαγιά, </w:t>
      </w:r>
      <w:r>
        <w:rPr>
          <w:sz w:val="32"/>
          <w:szCs w:val="32"/>
          <w:lang w:val="el-GR"/>
        </w:rPr>
        <w:t xml:space="preserve">Ε. </w:t>
      </w:r>
      <w:proofErr w:type="spellStart"/>
      <w:r w:rsidR="00B46282" w:rsidRPr="00930327">
        <w:rPr>
          <w:sz w:val="32"/>
          <w:szCs w:val="32"/>
          <w:lang w:val="el-GR"/>
        </w:rPr>
        <w:t>Μανακίδου</w:t>
      </w:r>
      <w:proofErr w:type="spellEnd"/>
      <w:r w:rsidR="00B46282" w:rsidRPr="00930327">
        <w:rPr>
          <w:sz w:val="32"/>
          <w:szCs w:val="32"/>
          <w:lang w:val="el-GR"/>
        </w:rPr>
        <w:t xml:space="preserve"> </w:t>
      </w:r>
    </w:p>
    <w:p w14:paraId="7F54D1A1" w14:textId="77777777" w:rsidR="00B46282" w:rsidRDefault="00B46282" w:rsidP="005640F9">
      <w:pPr>
        <w:rPr>
          <w:sz w:val="40"/>
          <w:szCs w:val="40"/>
          <w:lang w:val="el-GR"/>
        </w:rPr>
      </w:pPr>
    </w:p>
    <w:p w14:paraId="6B089A12" w14:textId="4E262066" w:rsidR="009C769B" w:rsidRPr="00BF7ED0" w:rsidRDefault="00BF7ED0" w:rsidP="00B46282">
      <w:pPr>
        <w:rPr>
          <w:b/>
          <w:bCs/>
          <w:sz w:val="40"/>
          <w:szCs w:val="40"/>
          <w:lang w:val="el-GR"/>
        </w:rPr>
      </w:pPr>
      <w:r>
        <w:rPr>
          <w:b/>
          <w:bCs/>
          <w:sz w:val="40"/>
          <w:szCs w:val="40"/>
          <w:lang w:val="el-GR"/>
        </w:rPr>
        <w:t>Μέρος 2</w:t>
      </w:r>
      <w:r w:rsidRPr="00BF7ED0">
        <w:rPr>
          <w:b/>
          <w:bCs/>
          <w:sz w:val="40"/>
          <w:szCs w:val="40"/>
          <w:vertAlign w:val="superscript"/>
          <w:lang w:val="el-GR"/>
        </w:rPr>
        <w:t>ο</w:t>
      </w:r>
      <w:r>
        <w:rPr>
          <w:b/>
          <w:bCs/>
          <w:sz w:val="40"/>
          <w:szCs w:val="40"/>
          <w:lang w:val="el-GR"/>
        </w:rPr>
        <w:t xml:space="preserve"> – Το </w:t>
      </w:r>
      <w:proofErr w:type="spellStart"/>
      <w:r>
        <w:rPr>
          <w:b/>
          <w:bCs/>
          <w:sz w:val="40"/>
          <w:szCs w:val="40"/>
        </w:rPr>
        <w:t>ThessAHALL</w:t>
      </w:r>
      <w:proofErr w:type="spellEnd"/>
      <w:r w:rsidRPr="00BF7ED0">
        <w:rPr>
          <w:b/>
          <w:bCs/>
          <w:sz w:val="40"/>
          <w:szCs w:val="40"/>
          <w:lang w:val="el-GR"/>
        </w:rPr>
        <w:t xml:space="preserve"> </w:t>
      </w:r>
      <w:r>
        <w:rPr>
          <w:b/>
          <w:bCs/>
          <w:sz w:val="40"/>
          <w:szCs w:val="40"/>
          <w:lang w:val="el-GR"/>
        </w:rPr>
        <w:t>ως κόμβος δράσεων φροντίδας υγείας, ευζωίας και εκπαίδευσης</w:t>
      </w:r>
    </w:p>
    <w:p w14:paraId="1CAAB7F7" w14:textId="404C178B" w:rsidR="00BF7ED0" w:rsidRPr="00BF7ED0" w:rsidRDefault="00BF7ED0" w:rsidP="00BF7ED0">
      <w:pPr>
        <w:rPr>
          <w:sz w:val="40"/>
          <w:szCs w:val="40"/>
          <w:lang w:val="el-GR"/>
        </w:rPr>
      </w:pPr>
      <w:r>
        <w:rPr>
          <w:sz w:val="40"/>
          <w:szCs w:val="40"/>
          <w:lang w:val="el-GR"/>
        </w:rPr>
        <w:t>Προεδρείο: Ευδόκιμος Κωνσταντινίδης</w:t>
      </w:r>
    </w:p>
    <w:p w14:paraId="06F7C558" w14:textId="77777777" w:rsidR="00BF7ED0" w:rsidRDefault="00BF7ED0" w:rsidP="00BF7ED0">
      <w:pPr>
        <w:rPr>
          <w:sz w:val="40"/>
          <w:szCs w:val="40"/>
          <w:lang w:val="el-GR"/>
        </w:rPr>
      </w:pPr>
    </w:p>
    <w:p w14:paraId="7F3498F8" w14:textId="11325BBB" w:rsidR="00BF7ED0" w:rsidRDefault="00BF7ED0" w:rsidP="00BF7ED0">
      <w:pPr>
        <w:rPr>
          <w:sz w:val="32"/>
          <w:szCs w:val="32"/>
          <w:lang w:val="el-GR"/>
        </w:rPr>
      </w:pPr>
      <w:r>
        <w:rPr>
          <w:sz w:val="40"/>
          <w:szCs w:val="40"/>
          <w:lang w:val="el-GR"/>
        </w:rPr>
        <w:t xml:space="preserve">Α. </w:t>
      </w:r>
      <w:r>
        <w:rPr>
          <w:i/>
          <w:iCs/>
          <w:sz w:val="32"/>
          <w:szCs w:val="32"/>
          <w:lang w:val="el-GR"/>
        </w:rPr>
        <w:t xml:space="preserve">Από την ιδέα στην κορυφή: η ιστορία ίδρυσης του </w:t>
      </w:r>
      <w:proofErr w:type="spellStart"/>
      <w:r>
        <w:rPr>
          <w:i/>
          <w:iCs/>
          <w:sz w:val="32"/>
          <w:szCs w:val="32"/>
        </w:rPr>
        <w:t>ThessAHALL</w:t>
      </w:r>
      <w:proofErr w:type="spellEnd"/>
      <w:r w:rsidRPr="00BF7ED0">
        <w:rPr>
          <w:i/>
          <w:iCs/>
          <w:sz w:val="32"/>
          <w:szCs w:val="32"/>
          <w:lang w:val="el-GR"/>
        </w:rPr>
        <w:t xml:space="preserve"> </w:t>
      </w:r>
    </w:p>
    <w:p w14:paraId="1FDD59D5" w14:textId="65D7E57B" w:rsidR="00BF7ED0" w:rsidRDefault="00BF7ED0" w:rsidP="00BF7ED0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Π. </w:t>
      </w:r>
      <w:proofErr w:type="spellStart"/>
      <w:r w:rsidRPr="00930327">
        <w:rPr>
          <w:sz w:val="32"/>
          <w:szCs w:val="32"/>
          <w:lang w:val="el-GR"/>
        </w:rPr>
        <w:t>Μπαμίδης</w:t>
      </w:r>
      <w:proofErr w:type="spellEnd"/>
    </w:p>
    <w:p w14:paraId="5284FB89" w14:textId="77777777" w:rsidR="00BF7ED0" w:rsidRDefault="00BF7ED0" w:rsidP="00BF7ED0">
      <w:pPr>
        <w:rPr>
          <w:sz w:val="32"/>
          <w:szCs w:val="32"/>
          <w:lang w:val="el-GR"/>
        </w:rPr>
      </w:pPr>
    </w:p>
    <w:p w14:paraId="72BD6C53" w14:textId="7B56410F" w:rsidR="00BF7ED0" w:rsidRDefault="00BF7ED0" w:rsidP="00BF7ED0">
      <w:pPr>
        <w:rPr>
          <w:sz w:val="32"/>
          <w:szCs w:val="32"/>
          <w:lang w:val="el-GR"/>
        </w:rPr>
      </w:pPr>
      <w:r>
        <w:rPr>
          <w:sz w:val="40"/>
          <w:szCs w:val="40"/>
          <w:lang w:val="el-GR"/>
        </w:rPr>
        <w:t xml:space="preserve">Β. </w:t>
      </w:r>
      <w:r>
        <w:rPr>
          <w:i/>
          <w:iCs/>
          <w:sz w:val="32"/>
          <w:szCs w:val="32"/>
          <w:lang w:val="el-GR"/>
        </w:rPr>
        <w:t>Το Ζωντανό εργαστήριο με επίκεντρο τη μελέτη του καρκίνου</w:t>
      </w:r>
      <w:r w:rsidRPr="00BF7ED0">
        <w:rPr>
          <w:i/>
          <w:iCs/>
          <w:sz w:val="32"/>
          <w:szCs w:val="32"/>
          <w:lang w:val="el-GR"/>
        </w:rPr>
        <w:t xml:space="preserve"> </w:t>
      </w:r>
    </w:p>
    <w:p w14:paraId="67F1AA7B" w14:textId="7A03B3BA" w:rsidR="00BF7ED0" w:rsidRDefault="00BF7ED0" w:rsidP="00BF7ED0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Α. </w:t>
      </w:r>
      <w:proofErr w:type="spellStart"/>
      <w:r w:rsidRPr="00930327">
        <w:rPr>
          <w:sz w:val="32"/>
          <w:szCs w:val="32"/>
          <w:lang w:val="el-GR"/>
        </w:rPr>
        <w:t>Μπί</w:t>
      </w:r>
      <w:r>
        <w:rPr>
          <w:sz w:val="32"/>
          <w:szCs w:val="32"/>
          <w:lang w:val="el-GR"/>
        </w:rPr>
        <w:t>λλ</w:t>
      </w:r>
      <w:r w:rsidRPr="00930327">
        <w:rPr>
          <w:sz w:val="32"/>
          <w:szCs w:val="32"/>
          <w:lang w:val="el-GR"/>
        </w:rPr>
        <w:t>ης</w:t>
      </w:r>
      <w:proofErr w:type="spellEnd"/>
      <w:r>
        <w:rPr>
          <w:sz w:val="32"/>
          <w:szCs w:val="32"/>
          <w:lang w:val="el-GR"/>
        </w:rPr>
        <w:t xml:space="preserve">, Δ. </w:t>
      </w:r>
      <w:proofErr w:type="spellStart"/>
      <w:r>
        <w:rPr>
          <w:sz w:val="32"/>
          <w:szCs w:val="32"/>
          <w:lang w:val="el-GR"/>
        </w:rPr>
        <w:t>Μάντζιαρη</w:t>
      </w:r>
      <w:proofErr w:type="spellEnd"/>
    </w:p>
    <w:p w14:paraId="2A9E5D19" w14:textId="77777777" w:rsidR="00BF7ED0" w:rsidRDefault="00BF7ED0" w:rsidP="00BF7ED0">
      <w:pPr>
        <w:rPr>
          <w:sz w:val="32"/>
          <w:szCs w:val="32"/>
          <w:lang w:val="el-GR"/>
        </w:rPr>
      </w:pPr>
    </w:p>
    <w:p w14:paraId="158AB886" w14:textId="2CD93E8D" w:rsidR="00BF7ED0" w:rsidRDefault="00BF7ED0" w:rsidP="00BF7ED0">
      <w:pPr>
        <w:rPr>
          <w:sz w:val="32"/>
          <w:szCs w:val="32"/>
          <w:lang w:val="el-GR"/>
        </w:rPr>
      </w:pPr>
      <w:r>
        <w:rPr>
          <w:sz w:val="40"/>
          <w:szCs w:val="40"/>
          <w:lang w:val="el-GR"/>
        </w:rPr>
        <w:t xml:space="preserve">Γ. </w:t>
      </w:r>
      <w:r>
        <w:rPr>
          <w:i/>
          <w:iCs/>
          <w:sz w:val="32"/>
          <w:szCs w:val="32"/>
          <w:lang w:val="el-GR"/>
        </w:rPr>
        <w:t>Το Ζωντανό εργαστήριο στην ενεργό και υγιή γήρανση</w:t>
      </w:r>
    </w:p>
    <w:p w14:paraId="05D59FA3" w14:textId="39FADCA2" w:rsidR="00BF7ED0" w:rsidRDefault="00BF7ED0" w:rsidP="00BF7ED0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Γ. </w:t>
      </w:r>
      <w:proofErr w:type="spellStart"/>
      <w:r>
        <w:rPr>
          <w:sz w:val="32"/>
          <w:szCs w:val="32"/>
          <w:lang w:val="el-GR"/>
        </w:rPr>
        <w:t>Πουλτουρτζίδης</w:t>
      </w:r>
      <w:proofErr w:type="spellEnd"/>
      <w:r>
        <w:rPr>
          <w:sz w:val="32"/>
          <w:szCs w:val="32"/>
          <w:lang w:val="el-GR"/>
        </w:rPr>
        <w:t xml:space="preserve">, Μ. Καραγιάννη, </w:t>
      </w:r>
      <w:r w:rsidR="006A1D56">
        <w:rPr>
          <w:sz w:val="32"/>
          <w:szCs w:val="32"/>
          <w:lang w:val="el-GR"/>
        </w:rPr>
        <w:t xml:space="preserve">Ε. </w:t>
      </w:r>
      <w:proofErr w:type="spellStart"/>
      <w:r w:rsidR="006A1D56">
        <w:rPr>
          <w:sz w:val="32"/>
          <w:szCs w:val="32"/>
          <w:lang w:val="el-GR"/>
        </w:rPr>
        <w:t>Ρωμανοπούλου</w:t>
      </w:r>
      <w:proofErr w:type="spellEnd"/>
      <w:r w:rsidR="006A1D56">
        <w:rPr>
          <w:sz w:val="32"/>
          <w:szCs w:val="32"/>
          <w:lang w:val="el-GR"/>
        </w:rPr>
        <w:t xml:space="preserve">, Β. </w:t>
      </w:r>
      <w:proofErr w:type="spellStart"/>
      <w:r w:rsidR="006A1D56">
        <w:rPr>
          <w:sz w:val="32"/>
          <w:szCs w:val="32"/>
          <w:lang w:val="el-GR"/>
        </w:rPr>
        <w:t>Ζηλίδου</w:t>
      </w:r>
      <w:proofErr w:type="spellEnd"/>
      <w:r w:rsidR="006A1D56">
        <w:rPr>
          <w:sz w:val="32"/>
          <w:szCs w:val="32"/>
          <w:lang w:val="el-GR"/>
        </w:rPr>
        <w:t xml:space="preserve">, Α. </w:t>
      </w:r>
      <w:proofErr w:type="spellStart"/>
      <w:r w:rsidR="006A1D56">
        <w:rPr>
          <w:sz w:val="32"/>
          <w:szCs w:val="32"/>
          <w:lang w:val="el-GR"/>
        </w:rPr>
        <w:t>Βαρέλλα</w:t>
      </w:r>
      <w:proofErr w:type="spellEnd"/>
    </w:p>
    <w:p w14:paraId="06893442" w14:textId="77777777" w:rsidR="00BF7ED0" w:rsidRDefault="00BF7ED0" w:rsidP="00BF7ED0">
      <w:pPr>
        <w:rPr>
          <w:sz w:val="32"/>
          <w:szCs w:val="32"/>
          <w:lang w:val="el-GR"/>
        </w:rPr>
      </w:pPr>
    </w:p>
    <w:p w14:paraId="39182AD2" w14:textId="760EFECA" w:rsidR="006A1D56" w:rsidRDefault="006A1D56" w:rsidP="006A1D56">
      <w:pPr>
        <w:rPr>
          <w:sz w:val="32"/>
          <w:szCs w:val="32"/>
          <w:lang w:val="el-GR"/>
        </w:rPr>
      </w:pPr>
      <w:r>
        <w:rPr>
          <w:sz w:val="40"/>
          <w:szCs w:val="40"/>
          <w:lang w:val="el-GR"/>
        </w:rPr>
        <w:t xml:space="preserve">Δ. </w:t>
      </w:r>
      <w:r>
        <w:rPr>
          <w:i/>
          <w:iCs/>
          <w:sz w:val="32"/>
          <w:szCs w:val="32"/>
          <w:lang w:val="el-GR"/>
        </w:rPr>
        <w:t>Το Ζωντανό εργαστήριο ως μοχλός ευαισθητοποίησης πολιτών για αλλαγές συμπεριφορών</w:t>
      </w:r>
    </w:p>
    <w:p w14:paraId="6F2F940D" w14:textId="22DDF39B" w:rsidR="006A1D56" w:rsidRDefault="006A1D56" w:rsidP="006A1D56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Ν. Κυριακίδης, Β. </w:t>
      </w:r>
      <w:proofErr w:type="spellStart"/>
      <w:r>
        <w:rPr>
          <w:sz w:val="32"/>
          <w:szCs w:val="32"/>
          <w:lang w:val="el-GR"/>
        </w:rPr>
        <w:t>Ζηλίδου</w:t>
      </w:r>
      <w:proofErr w:type="spellEnd"/>
      <w:r>
        <w:rPr>
          <w:sz w:val="32"/>
          <w:szCs w:val="32"/>
          <w:lang w:val="el-GR"/>
        </w:rPr>
        <w:t xml:space="preserve">, Α. Τζώρτζη, Δ. </w:t>
      </w:r>
      <w:proofErr w:type="spellStart"/>
      <w:r>
        <w:rPr>
          <w:sz w:val="32"/>
          <w:szCs w:val="32"/>
          <w:lang w:val="el-GR"/>
        </w:rPr>
        <w:t>Μάντζιαρη</w:t>
      </w:r>
      <w:proofErr w:type="spellEnd"/>
    </w:p>
    <w:p w14:paraId="2417DCB4" w14:textId="77777777" w:rsidR="006A1D56" w:rsidRDefault="006A1D56" w:rsidP="006A1D56">
      <w:pPr>
        <w:rPr>
          <w:sz w:val="32"/>
          <w:szCs w:val="32"/>
          <w:lang w:val="el-GR"/>
        </w:rPr>
      </w:pPr>
    </w:p>
    <w:p w14:paraId="3BC632FB" w14:textId="72C4D099" w:rsidR="006A1D56" w:rsidRDefault="006A1D56" w:rsidP="006A1D56">
      <w:pPr>
        <w:rPr>
          <w:sz w:val="32"/>
          <w:szCs w:val="32"/>
          <w:lang w:val="el-GR"/>
        </w:rPr>
      </w:pPr>
      <w:r>
        <w:rPr>
          <w:sz w:val="40"/>
          <w:szCs w:val="40"/>
          <w:lang w:val="el-GR"/>
        </w:rPr>
        <w:t xml:space="preserve">Ε. </w:t>
      </w:r>
      <w:r>
        <w:rPr>
          <w:i/>
          <w:iCs/>
          <w:sz w:val="32"/>
          <w:szCs w:val="32"/>
          <w:lang w:val="el-GR"/>
        </w:rPr>
        <w:t>Το Ζωντανό εργαστήριο και συνεργατική/εμπειρική μάθηση</w:t>
      </w:r>
    </w:p>
    <w:p w14:paraId="3D9E98DB" w14:textId="1E3D7250" w:rsidR="006A1D56" w:rsidRDefault="006A1D56" w:rsidP="006A1D56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Π. Αντωνίου, Μ. Νικολαΐδου, Ε. </w:t>
      </w:r>
      <w:proofErr w:type="spellStart"/>
      <w:r>
        <w:rPr>
          <w:sz w:val="32"/>
          <w:szCs w:val="32"/>
          <w:lang w:val="el-GR"/>
        </w:rPr>
        <w:t>Ντάφλη</w:t>
      </w:r>
      <w:proofErr w:type="spellEnd"/>
      <w:r>
        <w:rPr>
          <w:sz w:val="32"/>
          <w:szCs w:val="32"/>
          <w:lang w:val="el-GR"/>
        </w:rPr>
        <w:t>, Σ. Ρέππου</w:t>
      </w:r>
    </w:p>
    <w:p w14:paraId="7929B60F" w14:textId="77777777" w:rsidR="006A1D56" w:rsidRDefault="006A1D56" w:rsidP="006A1D56">
      <w:pPr>
        <w:rPr>
          <w:sz w:val="32"/>
          <w:szCs w:val="32"/>
          <w:lang w:val="el-GR"/>
        </w:rPr>
      </w:pPr>
    </w:p>
    <w:p w14:paraId="41E46B00" w14:textId="1119711B" w:rsidR="006A1D56" w:rsidRDefault="006A1D56" w:rsidP="006A1D56">
      <w:pPr>
        <w:rPr>
          <w:sz w:val="32"/>
          <w:szCs w:val="32"/>
          <w:lang w:val="el-GR"/>
        </w:rPr>
      </w:pPr>
      <w:proofErr w:type="spellStart"/>
      <w:r>
        <w:rPr>
          <w:sz w:val="40"/>
          <w:szCs w:val="40"/>
          <w:lang w:val="el-GR"/>
        </w:rPr>
        <w:lastRenderedPageBreak/>
        <w:t>Στ</w:t>
      </w:r>
      <w:proofErr w:type="spellEnd"/>
      <w:r>
        <w:rPr>
          <w:sz w:val="40"/>
          <w:szCs w:val="40"/>
          <w:lang w:val="el-GR"/>
        </w:rPr>
        <w:t xml:space="preserve">. </w:t>
      </w:r>
      <w:r>
        <w:rPr>
          <w:i/>
          <w:iCs/>
          <w:sz w:val="32"/>
          <w:szCs w:val="32"/>
          <w:lang w:val="el-GR"/>
        </w:rPr>
        <w:t>Ζωντανό εργαστήριο και περιβαλλοντική υγεία</w:t>
      </w:r>
    </w:p>
    <w:p w14:paraId="0E6C87FC" w14:textId="4BBBD30E" w:rsidR="006A1D56" w:rsidRDefault="006A1D56" w:rsidP="006A1D56">
      <w:pPr>
        <w:rPr>
          <w:sz w:val="32"/>
          <w:szCs w:val="32"/>
          <w:lang w:val="el-GR"/>
        </w:rPr>
      </w:pPr>
      <w:r>
        <w:rPr>
          <w:sz w:val="32"/>
          <w:szCs w:val="32"/>
          <w:lang w:val="el-GR"/>
        </w:rPr>
        <w:t xml:space="preserve">Π. </w:t>
      </w:r>
      <w:proofErr w:type="spellStart"/>
      <w:r>
        <w:rPr>
          <w:sz w:val="32"/>
          <w:szCs w:val="32"/>
          <w:lang w:val="el-GR"/>
        </w:rPr>
        <w:t>Μπαμίδης</w:t>
      </w:r>
      <w:proofErr w:type="spellEnd"/>
      <w:r>
        <w:rPr>
          <w:sz w:val="32"/>
          <w:szCs w:val="32"/>
          <w:lang w:val="el-GR"/>
        </w:rPr>
        <w:t xml:space="preserve">, Ν. Κυριακίδης, Δ. </w:t>
      </w:r>
      <w:proofErr w:type="spellStart"/>
      <w:r>
        <w:rPr>
          <w:sz w:val="32"/>
          <w:szCs w:val="32"/>
          <w:lang w:val="el-GR"/>
        </w:rPr>
        <w:t>Μάντζιαρη</w:t>
      </w:r>
      <w:proofErr w:type="spellEnd"/>
      <w:r>
        <w:rPr>
          <w:sz w:val="32"/>
          <w:szCs w:val="32"/>
          <w:lang w:val="el-GR"/>
        </w:rPr>
        <w:t xml:space="preserve">, Χ. </w:t>
      </w:r>
      <w:proofErr w:type="spellStart"/>
      <w:r>
        <w:rPr>
          <w:sz w:val="32"/>
          <w:szCs w:val="32"/>
          <w:lang w:val="el-GR"/>
        </w:rPr>
        <w:t>Πλωμαρίτη</w:t>
      </w:r>
      <w:proofErr w:type="spellEnd"/>
    </w:p>
    <w:p w14:paraId="4648D5D0" w14:textId="77777777" w:rsidR="006A1D56" w:rsidRDefault="006A1D56" w:rsidP="006A1D56">
      <w:pPr>
        <w:rPr>
          <w:sz w:val="32"/>
          <w:szCs w:val="32"/>
          <w:lang w:val="el-GR"/>
        </w:rPr>
      </w:pPr>
    </w:p>
    <w:p w14:paraId="039BBAA6" w14:textId="77777777" w:rsidR="007B6E80" w:rsidRPr="006A1D56" w:rsidRDefault="007B6E80" w:rsidP="006A1D56">
      <w:pPr>
        <w:rPr>
          <w:sz w:val="40"/>
          <w:szCs w:val="40"/>
          <w:lang w:val="el-GR"/>
        </w:rPr>
      </w:pPr>
    </w:p>
    <w:sectPr w:rsidR="007B6E80" w:rsidRPr="006A1D56" w:rsidSect="007B6E80">
      <w:pgSz w:w="11906" w:h="16838" w:code="9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13EA"/>
    <w:multiLevelType w:val="hybridMultilevel"/>
    <w:tmpl w:val="775A23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A4CC2"/>
    <w:multiLevelType w:val="hybridMultilevel"/>
    <w:tmpl w:val="EFC26C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707446"/>
    <w:multiLevelType w:val="hybridMultilevel"/>
    <w:tmpl w:val="2B14F9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C456F"/>
    <w:multiLevelType w:val="hybridMultilevel"/>
    <w:tmpl w:val="06D22690"/>
    <w:lvl w:ilvl="0" w:tplc="FABCA8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675054">
    <w:abstractNumId w:val="2"/>
  </w:num>
  <w:num w:numId="2" w16cid:durableId="1534879309">
    <w:abstractNumId w:val="1"/>
  </w:num>
  <w:num w:numId="3" w16cid:durableId="38481450">
    <w:abstractNumId w:val="0"/>
  </w:num>
  <w:num w:numId="4" w16cid:durableId="1239167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80"/>
    <w:rsid w:val="00042F94"/>
    <w:rsid w:val="00136587"/>
    <w:rsid w:val="00190167"/>
    <w:rsid w:val="001D10AD"/>
    <w:rsid w:val="002E38B0"/>
    <w:rsid w:val="00340736"/>
    <w:rsid w:val="00353DAE"/>
    <w:rsid w:val="003A22DD"/>
    <w:rsid w:val="003F0EDD"/>
    <w:rsid w:val="00437DAB"/>
    <w:rsid w:val="004C7CDB"/>
    <w:rsid w:val="00524956"/>
    <w:rsid w:val="00530020"/>
    <w:rsid w:val="005640F9"/>
    <w:rsid w:val="0057632A"/>
    <w:rsid w:val="005D7BE5"/>
    <w:rsid w:val="00604DE2"/>
    <w:rsid w:val="00605E7E"/>
    <w:rsid w:val="00607DC4"/>
    <w:rsid w:val="0067147D"/>
    <w:rsid w:val="006A1D56"/>
    <w:rsid w:val="006A3EE9"/>
    <w:rsid w:val="007B6E80"/>
    <w:rsid w:val="007F0B5C"/>
    <w:rsid w:val="0085207D"/>
    <w:rsid w:val="008A268C"/>
    <w:rsid w:val="00930327"/>
    <w:rsid w:val="009C769B"/>
    <w:rsid w:val="00AA57D9"/>
    <w:rsid w:val="00AB0EA2"/>
    <w:rsid w:val="00AD79E8"/>
    <w:rsid w:val="00B2408F"/>
    <w:rsid w:val="00B46282"/>
    <w:rsid w:val="00BF7ED0"/>
    <w:rsid w:val="00C14979"/>
    <w:rsid w:val="00C16B71"/>
    <w:rsid w:val="00C65D57"/>
    <w:rsid w:val="00CB3BF3"/>
    <w:rsid w:val="00CC40B3"/>
    <w:rsid w:val="00D11204"/>
    <w:rsid w:val="00D20772"/>
    <w:rsid w:val="00D35A6F"/>
    <w:rsid w:val="00DD274F"/>
    <w:rsid w:val="00E02F11"/>
    <w:rsid w:val="00E5494C"/>
    <w:rsid w:val="00E9208E"/>
    <w:rsid w:val="00F03EAE"/>
    <w:rsid w:val="00F10B8A"/>
    <w:rsid w:val="00F2023E"/>
    <w:rsid w:val="00F8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7BCA0"/>
  <w15:chartTrackingRefBased/>
  <w15:docId w15:val="{6241BBFC-35F6-4699-B31C-01A5F89F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AE"/>
  </w:style>
  <w:style w:type="paragraph" w:styleId="1">
    <w:name w:val="heading 1"/>
    <w:basedOn w:val="a"/>
    <w:next w:val="a"/>
    <w:link w:val="1Char"/>
    <w:uiPriority w:val="9"/>
    <w:qFormat/>
    <w:rsid w:val="007B6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B6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B6E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6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B6E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B6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B6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B6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B6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B6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B6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B6E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B6E8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B6E8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B6E8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B6E8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B6E8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B6E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B6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B6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B6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B6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B6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B6E8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B6E8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B6E8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B6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B6E8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B6E80"/>
    <w:rPr>
      <w:b/>
      <w:bCs/>
      <w:smallCaps/>
      <w:color w:val="2F5496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2E38B0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2E38B0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b"/>
    <w:uiPriority w:val="99"/>
    <w:semiHidden/>
    <w:rsid w:val="002E38B0"/>
    <w:rPr>
      <w:sz w:val="20"/>
      <w:szCs w:val="20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2E38B0"/>
    <w:rPr>
      <w:b/>
      <w:bCs/>
    </w:rPr>
  </w:style>
  <w:style w:type="character" w:customStyle="1" w:styleId="Char4">
    <w:name w:val="Θέμα σχολίου Char"/>
    <w:basedOn w:val="Char3"/>
    <w:link w:val="ac"/>
    <w:uiPriority w:val="99"/>
    <w:semiHidden/>
    <w:rsid w:val="002E38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4ACA1-B2CF-4C0D-850F-CF53A4C69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243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Stavroula Stavrakaki</dc:creator>
  <cp:keywords/>
  <dc:description/>
  <cp:lastModifiedBy>Stavroula Stavrakaki</cp:lastModifiedBy>
  <cp:revision>2</cp:revision>
  <dcterms:created xsi:type="dcterms:W3CDTF">2026-05-07T18:53:00Z</dcterms:created>
  <dcterms:modified xsi:type="dcterms:W3CDTF">2026-05-07T18:53:00Z</dcterms:modified>
</cp:coreProperties>
</file>